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79" w:rsidRDefault="00FD0485" w:rsidP="002457F5">
      <w:pPr>
        <w:ind w:left="1440" w:hanging="1440"/>
        <w:jc w:val="both"/>
        <w:rPr>
          <w:sz w:val="22"/>
          <w:szCs w:val="22"/>
          <w:lang w:val="en-US"/>
        </w:rPr>
      </w:pPr>
      <w:r w:rsidRPr="00FD0485">
        <w:rPr>
          <w:sz w:val="22"/>
          <w:szCs w:val="22"/>
          <w:lang w:val="en-US"/>
        </w:rPr>
        <w:t>Prot. n. 4499/C3.c.d</w:t>
      </w:r>
      <w:r w:rsidRPr="00FD0485">
        <w:rPr>
          <w:sz w:val="22"/>
          <w:szCs w:val="22"/>
          <w:lang w:val="en-US"/>
        </w:rPr>
        <w:tab/>
      </w:r>
      <w:r w:rsidRPr="00FD0485">
        <w:rPr>
          <w:sz w:val="22"/>
          <w:szCs w:val="22"/>
          <w:lang w:val="en-US"/>
        </w:rPr>
        <w:tab/>
      </w:r>
      <w:r w:rsidRPr="00FD0485">
        <w:rPr>
          <w:sz w:val="22"/>
          <w:szCs w:val="22"/>
          <w:lang w:val="en-US"/>
        </w:rPr>
        <w:tab/>
      </w:r>
      <w:r w:rsidRPr="00FD0485">
        <w:rPr>
          <w:sz w:val="22"/>
          <w:szCs w:val="22"/>
          <w:lang w:val="en-US"/>
        </w:rPr>
        <w:tab/>
      </w:r>
      <w:r w:rsidRPr="00FD0485">
        <w:rPr>
          <w:sz w:val="22"/>
          <w:szCs w:val="22"/>
          <w:lang w:val="en-US"/>
        </w:rPr>
        <w:tab/>
      </w:r>
      <w:r w:rsidRPr="00FD0485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FD0485">
        <w:rPr>
          <w:sz w:val="22"/>
          <w:szCs w:val="22"/>
          <w:lang w:val="en-US"/>
        </w:rPr>
        <w:tab/>
        <w:t>Forli,</w:t>
      </w:r>
      <w:r>
        <w:rPr>
          <w:sz w:val="22"/>
          <w:szCs w:val="22"/>
          <w:lang w:val="en-US"/>
        </w:rPr>
        <w:t xml:space="preserve"> </w:t>
      </w:r>
      <w:r w:rsidRPr="00FD0485">
        <w:rPr>
          <w:sz w:val="22"/>
          <w:szCs w:val="22"/>
          <w:lang w:val="en-US"/>
        </w:rPr>
        <w:t xml:space="preserve"> 21 Agosto 2015</w:t>
      </w:r>
    </w:p>
    <w:p w:rsidR="00FD0485" w:rsidRPr="00FD0485" w:rsidRDefault="00FD0485" w:rsidP="002457F5">
      <w:pPr>
        <w:ind w:left="1440" w:hanging="1440"/>
        <w:jc w:val="both"/>
        <w:rPr>
          <w:sz w:val="22"/>
          <w:szCs w:val="22"/>
          <w:lang w:val="en-US"/>
        </w:rPr>
      </w:pPr>
    </w:p>
    <w:p w:rsidR="002457F5" w:rsidRPr="00197C79" w:rsidRDefault="002457F5" w:rsidP="002457F5">
      <w:pPr>
        <w:ind w:left="1440" w:hanging="1440"/>
        <w:jc w:val="both"/>
        <w:rPr>
          <w:b/>
          <w:sz w:val="22"/>
          <w:szCs w:val="22"/>
        </w:rPr>
      </w:pPr>
      <w:r w:rsidRPr="00197C79">
        <w:rPr>
          <w:b/>
          <w:sz w:val="22"/>
          <w:szCs w:val="22"/>
        </w:rPr>
        <w:t>OGGETTO:</w:t>
      </w:r>
      <w:r w:rsidRPr="00197C79">
        <w:rPr>
          <w:b/>
          <w:sz w:val="22"/>
          <w:szCs w:val="22"/>
        </w:rPr>
        <w:tab/>
        <w:t>Utilizzazioni ed Assegnazioni Provvisorie Provinciali ed Interprovinciali insegnanti di ruolo di scuola secondaria di I°  e  II° grado – anno scolastico 201</w:t>
      </w:r>
      <w:r w:rsidR="00A51EAD" w:rsidRPr="00197C79">
        <w:rPr>
          <w:b/>
          <w:sz w:val="22"/>
          <w:szCs w:val="22"/>
        </w:rPr>
        <w:t>5</w:t>
      </w:r>
      <w:r w:rsidRPr="00197C79">
        <w:rPr>
          <w:b/>
          <w:sz w:val="22"/>
          <w:szCs w:val="22"/>
        </w:rPr>
        <w:t>/1</w:t>
      </w:r>
      <w:r w:rsidR="00A51EAD" w:rsidRPr="00197C79">
        <w:rPr>
          <w:b/>
          <w:sz w:val="22"/>
          <w:szCs w:val="22"/>
        </w:rPr>
        <w:t>6</w:t>
      </w:r>
      <w:r w:rsidRPr="00197C79">
        <w:rPr>
          <w:b/>
          <w:sz w:val="22"/>
          <w:szCs w:val="22"/>
        </w:rPr>
        <w:t>.</w:t>
      </w:r>
    </w:p>
    <w:p w:rsidR="00197C79" w:rsidRPr="00197C79" w:rsidRDefault="00197C79" w:rsidP="002457F5">
      <w:pPr>
        <w:ind w:left="1440" w:hanging="1440"/>
        <w:jc w:val="center"/>
        <w:rPr>
          <w:b/>
          <w:sz w:val="22"/>
          <w:szCs w:val="22"/>
        </w:rPr>
      </w:pPr>
    </w:p>
    <w:p w:rsidR="002457F5" w:rsidRDefault="002457F5" w:rsidP="002457F5">
      <w:pPr>
        <w:ind w:left="1440" w:hanging="1440"/>
        <w:jc w:val="center"/>
        <w:rPr>
          <w:b/>
          <w:sz w:val="22"/>
          <w:szCs w:val="22"/>
        </w:rPr>
      </w:pPr>
      <w:r w:rsidRPr="00197C79">
        <w:rPr>
          <w:b/>
          <w:sz w:val="22"/>
          <w:szCs w:val="22"/>
        </w:rPr>
        <w:t>IL  DIRIGENTE</w:t>
      </w:r>
    </w:p>
    <w:p w:rsidR="00197C79" w:rsidRPr="00197C79" w:rsidRDefault="00197C79" w:rsidP="002457F5">
      <w:pPr>
        <w:ind w:left="1440" w:hanging="1440"/>
        <w:jc w:val="center"/>
        <w:rPr>
          <w:b/>
          <w:sz w:val="22"/>
          <w:szCs w:val="22"/>
        </w:rPr>
      </w:pPr>
    </w:p>
    <w:p w:rsidR="00C30326" w:rsidRPr="00197C79" w:rsidRDefault="00C30326" w:rsidP="002457F5">
      <w:pPr>
        <w:ind w:left="1440" w:hanging="1440"/>
        <w:jc w:val="both"/>
        <w:rPr>
          <w:sz w:val="22"/>
          <w:szCs w:val="22"/>
        </w:rPr>
      </w:pPr>
      <w:r w:rsidRPr="00197C79">
        <w:rPr>
          <w:sz w:val="22"/>
          <w:szCs w:val="22"/>
        </w:rPr>
        <w:t xml:space="preserve">VISTO </w:t>
      </w:r>
      <w:r w:rsidRPr="00197C79">
        <w:rPr>
          <w:sz w:val="22"/>
          <w:szCs w:val="22"/>
        </w:rPr>
        <w:tab/>
        <w:t xml:space="preserve">il C.C.N.I. e O.M. n. 4 </w:t>
      </w:r>
      <w:proofErr w:type="spellStart"/>
      <w:r w:rsidRPr="00197C79">
        <w:rPr>
          <w:sz w:val="22"/>
          <w:szCs w:val="22"/>
        </w:rPr>
        <w:t>prot</w:t>
      </w:r>
      <w:proofErr w:type="spellEnd"/>
      <w:r w:rsidRPr="00197C79">
        <w:rPr>
          <w:sz w:val="22"/>
          <w:szCs w:val="22"/>
        </w:rPr>
        <w:t xml:space="preserve">. n. 145 rispettivamente datati 23/02/2015 e 24/02/2015, relativi alla mobilità del personale della scuola per </w:t>
      </w:r>
      <w:proofErr w:type="spellStart"/>
      <w:r w:rsidRPr="00197C79">
        <w:rPr>
          <w:sz w:val="22"/>
          <w:szCs w:val="22"/>
        </w:rPr>
        <w:t>l’a.s.</w:t>
      </w:r>
      <w:proofErr w:type="spellEnd"/>
      <w:r w:rsidRPr="00197C79">
        <w:rPr>
          <w:sz w:val="22"/>
          <w:szCs w:val="22"/>
        </w:rPr>
        <w:t xml:space="preserve"> 2015/2016;</w:t>
      </w:r>
      <w:bookmarkStart w:id="0" w:name="_GoBack"/>
      <w:bookmarkEnd w:id="0"/>
    </w:p>
    <w:p w:rsidR="00197C79" w:rsidRPr="00197C79" w:rsidRDefault="00197C79" w:rsidP="002457F5">
      <w:pPr>
        <w:ind w:left="1440" w:hanging="1440"/>
        <w:jc w:val="both"/>
        <w:rPr>
          <w:sz w:val="22"/>
          <w:szCs w:val="22"/>
        </w:rPr>
      </w:pPr>
    </w:p>
    <w:p w:rsidR="00C30326" w:rsidRPr="00197C79" w:rsidRDefault="00C30326" w:rsidP="002457F5">
      <w:pPr>
        <w:ind w:left="1440" w:hanging="1440"/>
        <w:jc w:val="both"/>
        <w:rPr>
          <w:sz w:val="22"/>
          <w:szCs w:val="22"/>
        </w:rPr>
      </w:pPr>
      <w:r w:rsidRPr="00197C79">
        <w:rPr>
          <w:sz w:val="22"/>
          <w:szCs w:val="22"/>
        </w:rPr>
        <w:t xml:space="preserve">VISTI </w:t>
      </w:r>
      <w:r w:rsidRPr="00197C79">
        <w:rPr>
          <w:sz w:val="22"/>
          <w:szCs w:val="22"/>
        </w:rPr>
        <w:tab/>
        <w:t xml:space="preserve">gli elenchi dei movimenti e passaggi del personale docente delle scuole statali di I° grado per </w:t>
      </w:r>
      <w:proofErr w:type="spellStart"/>
      <w:r w:rsidRPr="00197C79">
        <w:rPr>
          <w:sz w:val="22"/>
          <w:szCs w:val="22"/>
        </w:rPr>
        <w:t>l’a.s.</w:t>
      </w:r>
      <w:proofErr w:type="spellEnd"/>
      <w:r w:rsidRPr="00197C79">
        <w:rPr>
          <w:sz w:val="22"/>
          <w:szCs w:val="22"/>
        </w:rPr>
        <w:t xml:space="preserve"> 2015/2016, pubblicati da questo ufficio con provvedimento prot.n. 2613 del 28/05/2015</w:t>
      </w:r>
      <w:r w:rsidR="00197C79" w:rsidRPr="00197C79">
        <w:rPr>
          <w:sz w:val="22"/>
          <w:szCs w:val="22"/>
        </w:rPr>
        <w:t xml:space="preserve">; </w:t>
      </w:r>
    </w:p>
    <w:p w:rsidR="00197C79" w:rsidRPr="00197C79" w:rsidRDefault="00197C79" w:rsidP="002457F5">
      <w:pPr>
        <w:ind w:left="1440" w:hanging="1440"/>
        <w:jc w:val="both"/>
        <w:rPr>
          <w:sz w:val="22"/>
          <w:szCs w:val="22"/>
        </w:rPr>
      </w:pPr>
    </w:p>
    <w:p w:rsidR="00C30326" w:rsidRPr="00197C79" w:rsidRDefault="00C30326" w:rsidP="00C30326">
      <w:pPr>
        <w:ind w:left="1440" w:hanging="1440"/>
        <w:jc w:val="both"/>
        <w:rPr>
          <w:sz w:val="22"/>
          <w:szCs w:val="22"/>
        </w:rPr>
      </w:pPr>
      <w:r w:rsidRPr="00197C79">
        <w:rPr>
          <w:sz w:val="22"/>
          <w:szCs w:val="22"/>
        </w:rPr>
        <w:t xml:space="preserve">VISTI </w:t>
      </w:r>
      <w:r w:rsidRPr="00197C79">
        <w:rPr>
          <w:sz w:val="22"/>
          <w:szCs w:val="22"/>
        </w:rPr>
        <w:tab/>
        <w:t xml:space="preserve">gli elenchi dei movimenti e passaggi del personale docente delle scuole statali di II° grado per </w:t>
      </w:r>
      <w:proofErr w:type="spellStart"/>
      <w:r w:rsidRPr="00197C79">
        <w:rPr>
          <w:sz w:val="22"/>
          <w:szCs w:val="22"/>
        </w:rPr>
        <w:t>l’a.s.</w:t>
      </w:r>
      <w:proofErr w:type="spellEnd"/>
      <w:r w:rsidRPr="00197C79">
        <w:rPr>
          <w:sz w:val="22"/>
          <w:szCs w:val="22"/>
        </w:rPr>
        <w:t xml:space="preserve"> 2015/2016, pubblicati da questo ufficio con provvedimento prot.n. 2948 del 16/06/2015</w:t>
      </w:r>
      <w:r w:rsidR="00197C79" w:rsidRPr="00197C79">
        <w:rPr>
          <w:sz w:val="22"/>
          <w:szCs w:val="22"/>
        </w:rPr>
        <w:t>;</w:t>
      </w:r>
    </w:p>
    <w:p w:rsidR="00197C79" w:rsidRPr="00197C79" w:rsidRDefault="00197C79" w:rsidP="00C30326">
      <w:pPr>
        <w:ind w:left="1440" w:hanging="1440"/>
        <w:jc w:val="both"/>
        <w:rPr>
          <w:sz w:val="22"/>
          <w:szCs w:val="22"/>
        </w:rPr>
      </w:pPr>
    </w:p>
    <w:p w:rsidR="002457F5" w:rsidRPr="00197C79" w:rsidRDefault="002457F5" w:rsidP="002457F5">
      <w:pPr>
        <w:ind w:left="1440" w:hanging="1440"/>
        <w:jc w:val="both"/>
        <w:rPr>
          <w:sz w:val="22"/>
          <w:szCs w:val="22"/>
        </w:rPr>
      </w:pPr>
      <w:r w:rsidRPr="00197C79">
        <w:rPr>
          <w:sz w:val="22"/>
          <w:szCs w:val="22"/>
        </w:rPr>
        <w:t>VISTA</w:t>
      </w:r>
      <w:r w:rsidRPr="00197C79">
        <w:rPr>
          <w:sz w:val="22"/>
          <w:szCs w:val="22"/>
        </w:rPr>
        <w:tab/>
        <w:t xml:space="preserve">l’ipotesi di C.C.N.I. sottoscritta il </w:t>
      </w:r>
      <w:r w:rsidR="005D6564" w:rsidRPr="00197C79">
        <w:rPr>
          <w:sz w:val="22"/>
          <w:szCs w:val="22"/>
        </w:rPr>
        <w:t>13.05</w:t>
      </w:r>
      <w:r w:rsidRPr="00197C79">
        <w:rPr>
          <w:sz w:val="22"/>
          <w:szCs w:val="22"/>
        </w:rPr>
        <w:t>.201</w:t>
      </w:r>
      <w:r w:rsidR="005D6564" w:rsidRPr="00197C79">
        <w:rPr>
          <w:sz w:val="22"/>
          <w:szCs w:val="22"/>
        </w:rPr>
        <w:t>5</w:t>
      </w:r>
      <w:r w:rsidRPr="00197C79">
        <w:rPr>
          <w:sz w:val="22"/>
          <w:szCs w:val="22"/>
        </w:rPr>
        <w:t xml:space="preserve">, concernente le utilizzazioni e le assegnazioni provvisorie del personale docente, educativo ed ATA per </w:t>
      </w:r>
      <w:proofErr w:type="spellStart"/>
      <w:r w:rsidRPr="00197C79">
        <w:rPr>
          <w:sz w:val="22"/>
          <w:szCs w:val="22"/>
        </w:rPr>
        <w:t>l’a.s.</w:t>
      </w:r>
      <w:proofErr w:type="spellEnd"/>
      <w:r w:rsidRPr="00197C79">
        <w:rPr>
          <w:sz w:val="22"/>
          <w:szCs w:val="22"/>
        </w:rPr>
        <w:t xml:space="preserve"> 201</w:t>
      </w:r>
      <w:r w:rsidR="005D6564" w:rsidRPr="00197C79">
        <w:rPr>
          <w:sz w:val="22"/>
          <w:szCs w:val="22"/>
        </w:rPr>
        <w:t>5</w:t>
      </w:r>
      <w:r w:rsidRPr="00197C79">
        <w:rPr>
          <w:sz w:val="22"/>
          <w:szCs w:val="22"/>
        </w:rPr>
        <w:t>/1</w:t>
      </w:r>
      <w:r w:rsidR="005D6564" w:rsidRPr="00197C79">
        <w:rPr>
          <w:sz w:val="22"/>
          <w:szCs w:val="22"/>
        </w:rPr>
        <w:t>6</w:t>
      </w:r>
      <w:r w:rsidRPr="00197C79">
        <w:rPr>
          <w:sz w:val="22"/>
          <w:szCs w:val="22"/>
        </w:rPr>
        <w:t>;</w:t>
      </w:r>
    </w:p>
    <w:p w:rsidR="00197C79" w:rsidRPr="00197C79" w:rsidRDefault="00197C79" w:rsidP="002457F5">
      <w:pPr>
        <w:ind w:left="1440" w:hanging="1440"/>
        <w:jc w:val="both"/>
        <w:rPr>
          <w:sz w:val="22"/>
          <w:szCs w:val="22"/>
        </w:rPr>
      </w:pPr>
    </w:p>
    <w:p w:rsidR="002457F5" w:rsidRPr="00197C79" w:rsidRDefault="002457F5" w:rsidP="002457F5">
      <w:pPr>
        <w:ind w:left="1440" w:hanging="1440"/>
        <w:jc w:val="both"/>
        <w:rPr>
          <w:sz w:val="22"/>
          <w:szCs w:val="22"/>
        </w:rPr>
      </w:pPr>
      <w:r w:rsidRPr="00197C79">
        <w:rPr>
          <w:sz w:val="22"/>
          <w:szCs w:val="22"/>
        </w:rPr>
        <w:t>VIST</w:t>
      </w:r>
      <w:r w:rsidR="005D6564" w:rsidRPr="00197C79">
        <w:rPr>
          <w:sz w:val="22"/>
          <w:szCs w:val="22"/>
        </w:rPr>
        <w:t>A</w:t>
      </w:r>
      <w:r w:rsidRPr="00197C79">
        <w:rPr>
          <w:sz w:val="22"/>
          <w:szCs w:val="22"/>
        </w:rPr>
        <w:tab/>
        <w:t xml:space="preserve">il decreto Direttoriale n. </w:t>
      </w:r>
      <w:r w:rsidR="005D6564" w:rsidRPr="00197C79">
        <w:rPr>
          <w:sz w:val="22"/>
          <w:szCs w:val="22"/>
        </w:rPr>
        <w:t>543</w:t>
      </w:r>
      <w:r w:rsidRPr="00197C79">
        <w:rPr>
          <w:sz w:val="22"/>
          <w:szCs w:val="22"/>
        </w:rPr>
        <w:t xml:space="preserve"> del 7.</w:t>
      </w:r>
      <w:r w:rsidR="005D6564" w:rsidRPr="00197C79">
        <w:rPr>
          <w:sz w:val="22"/>
          <w:szCs w:val="22"/>
        </w:rPr>
        <w:t>12</w:t>
      </w:r>
      <w:r w:rsidRPr="00197C79">
        <w:rPr>
          <w:sz w:val="22"/>
          <w:szCs w:val="22"/>
        </w:rPr>
        <w:t>.2010 con il quale nell’ambito delle articolazioni funzionali e territoriali dell’U.S.R. per l’Emilia Romagna sono state delegate agli Uffici Scolastici Territoriali le operazioni di utilizzazioni e assegnazioni provvisorie del personale scolastico;</w:t>
      </w:r>
    </w:p>
    <w:p w:rsidR="00197C79" w:rsidRPr="00197C79" w:rsidRDefault="00197C79" w:rsidP="002457F5">
      <w:pPr>
        <w:ind w:left="1440" w:hanging="1440"/>
        <w:jc w:val="both"/>
        <w:rPr>
          <w:sz w:val="22"/>
          <w:szCs w:val="22"/>
        </w:rPr>
      </w:pPr>
    </w:p>
    <w:p w:rsidR="002457F5" w:rsidRPr="00197C79" w:rsidRDefault="002457F5" w:rsidP="002457F5">
      <w:pPr>
        <w:ind w:left="1440" w:hanging="1440"/>
        <w:jc w:val="both"/>
        <w:rPr>
          <w:sz w:val="22"/>
          <w:szCs w:val="22"/>
        </w:rPr>
      </w:pPr>
      <w:r w:rsidRPr="00197C79">
        <w:rPr>
          <w:sz w:val="22"/>
          <w:szCs w:val="22"/>
        </w:rPr>
        <w:t>VISTA</w:t>
      </w:r>
      <w:r w:rsidRPr="00197C79">
        <w:rPr>
          <w:b/>
          <w:sz w:val="22"/>
          <w:szCs w:val="22"/>
        </w:rPr>
        <w:tab/>
      </w:r>
      <w:r w:rsidR="000442E4" w:rsidRPr="00197C79">
        <w:rPr>
          <w:sz w:val="22"/>
          <w:szCs w:val="22"/>
        </w:rPr>
        <w:t xml:space="preserve">la nota </w:t>
      </w:r>
      <w:proofErr w:type="spellStart"/>
      <w:r w:rsidR="000442E4" w:rsidRPr="00197C79">
        <w:rPr>
          <w:sz w:val="22"/>
          <w:szCs w:val="22"/>
        </w:rPr>
        <w:t>prot</w:t>
      </w:r>
      <w:proofErr w:type="spellEnd"/>
      <w:r w:rsidR="000442E4" w:rsidRPr="00197C79">
        <w:rPr>
          <w:sz w:val="22"/>
          <w:szCs w:val="22"/>
        </w:rPr>
        <w:t xml:space="preserve">. n. 7598 del 03.07.2015 dell’U.S.R.ER, con cui si trasmette l’ipotesi del C.C.D.R.  concernente le utilizzazioni e assegnazioni provvisorie del personale docente educativo ed ATA  per </w:t>
      </w:r>
      <w:proofErr w:type="spellStart"/>
      <w:r w:rsidR="000442E4" w:rsidRPr="00197C79">
        <w:rPr>
          <w:sz w:val="22"/>
          <w:szCs w:val="22"/>
        </w:rPr>
        <w:t>l’a.s.</w:t>
      </w:r>
      <w:proofErr w:type="spellEnd"/>
      <w:r w:rsidR="000442E4" w:rsidRPr="00197C79">
        <w:rPr>
          <w:sz w:val="22"/>
          <w:szCs w:val="22"/>
        </w:rPr>
        <w:t xml:space="preserve"> 2015/2016;</w:t>
      </w:r>
    </w:p>
    <w:p w:rsidR="00197C79" w:rsidRPr="00197C79" w:rsidRDefault="00197C79" w:rsidP="002457F5">
      <w:pPr>
        <w:ind w:left="1440" w:hanging="1440"/>
        <w:jc w:val="both"/>
        <w:rPr>
          <w:b/>
          <w:sz w:val="22"/>
          <w:szCs w:val="22"/>
        </w:rPr>
      </w:pPr>
    </w:p>
    <w:p w:rsidR="002457F5" w:rsidRPr="00197C79" w:rsidRDefault="002457F5" w:rsidP="002457F5">
      <w:pPr>
        <w:ind w:left="1440" w:hanging="1440"/>
        <w:jc w:val="both"/>
        <w:rPr>
          <w:sz w:val="22"/>
          <w:szCs w:val="22"/>
        </w:rPr>
      </w:pPr>
      <w:r w:rsidRPr="00197C79">
        <w:rPr>
          <w:sz w:val="22"/>
          <w:szCs w:val="22"/>
        </w:rPr>
        <w:t>VISTA</w:t>
      </w:r>
      <w:r w:rsidRPr="00197C79">
        <w:rPr>
          <w:sz w:val="22"/>
          <w:szCs w:val="22"/>
        </w:rPr>
        <w:tab/>
        <w:t xml:space="preserve">la C.M.  n.  </w:t>
      </w:r>
      <w:r w:rsidR="000442E4" w:rsidRPr="00197C79">
        <w:rPr>
          <w:sz w:val="22"/>
          <w:szCs w:val="22"/>
        </w:rPr>
        <w:t>19400</w:t>
      </w:r>
      <w:r w:rsidRPr="00197C79">
        <w:rPr>
          <w:sz w:val="22"/>
          <w:szCs w:val="22"/>
        </w:rPr>
        <w:t xml:space="preserve">  del </w:t>
      </w:r>
      <w:r w:rsidR="000442E4" w:rsidRPr="00197C79">
        <w:rPr>
          <w:sz w:val="22"/>
          <w:szCs w:val="22"/>
        </w:rPr>
        <w:t>03/</w:t>
      </w:r>
      <w:r w:rsidRPr="00197C79">
        <w:rPr>
          <w:sz w:val="22"/>
          <w:szCs w:val="22"/>
        </w:rPr>
        <w:t>07</w:t>
      </w:r>
      <w:r w:rsidR="000442E4" w:rsidRPr="00197C79">
        <w:rPr>
          <w:sz w:val="22"/>
          <w:szCs w:val="22"/>
        </w:rPr>
        <w:t>/</w:t>
      </w:r>
      <w:r w:rsidRPr="00197C79">
        <w:rPr>
          <w:sz w:val="22"/>
          <w:szCs w:val="22"/>
        </w:rPr>
        <w:t>201</w:t>
      </w:r>
      <w:r w:rsidR="000442E4" w:rsidRPr="00197C79">
        <w:rPr>
          <w:sz w:val="22"/>
          <w:szCs w:val="22"/>
        </w:rPr>
        <w:t>5 adeguamento degli organici di diritto alla situazione di fatto;</w:t>
      </w:r>
    </w:p>
    <w:p w:rsidR="00197C79" w:rsidRPr="00197C79" w:rsidRDefault="00197C79" w:rsidP="002457F5">
      <w:pPr>
        <w:ind w:left="1440" w:hanging="1440"/>
        <w:jc w:val="both"/>
        <w:rPr>
          <w:sz w:val="22"/>
          <w:szCs w:val="22"/>
        </w:rPr>
      </w:pPr>
    </w:p>
    <w:p w:rsidR="002457F5" w:rsidRPr="00197C79" w:rsidRDefault="002457F5" w:rsidP="002457F5">
      <w:pPr>
        <w:ind w:left="1440" w:hanging="1440"/>
        <w:jc w:val="both"/>
        <w:rPr>
          <w:sz w:val="22"/>
          <w:szCs w:val="22"/>
        </w:rPr>
      </w:pPr>
      <w:r w:rsidRPr="00197C79">
        <w:rPr>
          <w:sz w:val="22"/>
          <w:szCs w:val="22"/>
        </w:rPr>
        <w:t>VISTE</w:t>
      </w:r>
      <w:r w:rsidRPr="00197C79">
        <w:rPr>
          <w:sz w:val="22"/>
          <w:szCs w:val="22"/>
        </w:rPr>
        <w:tab/>
        <w:t xml:space="preserve">le graduatorie definitive degli insegnanti di scuola secondaria di I° e II grado aspiranti all’utilizzazione ed all’assegnazione provvisoria per </w:t>
      </w:r>
      <w:proofErr w:type="spellStart"/>
      <w:r w:rsidRPr="00197C79">
        <w:rPr>
          <w:sz w:val="22"/>
          <w:szCs w:val="22"/>
        </w:rPr>
        <w:t>l’a.s.</w:t>
      </w:r>
      <w:proofErr w:type="spellEnd"/>
      <w:r w:rsidRPr="00197C79">
        <w:rPr>
          <w:sz w:val="22"/>
          <w:szCs w:val="22"/>
        </w:rPr>
        <w:t xml:space="preserve"> 201</w:t>
      </w:r>
      <w:r w:rsidR="00B8616D" w:rsidRPr="00197C79">
        <w:rPr>
          <w:sz w:val="22"/>
          <w:szCs w:val="22"/>
        </w:rPr>
        <w:t>5</w:t>
      </w:r>
      <w:r w:rsidRPr="00197C79">
        <w:rPr>
          <w:sz w:val="22"/>
          <w:szCs w:val="22"/>
        </w:rPr>
        <w:t>/1</w:t>
      </w:r>
      <w:r w:rsidR="00B8616D" w:rsidRPr="00197C79">
        <w:rPr>
          <w:sz w:val="22"/>
          <w:szCs w:val="22"/>
        </w:rPr>
        <w:t>6</w:t>
      </w:r>
      <w:r w:rsidRPr="00197C79">
        <w:rPr>
          <w:sz w:val="22"/>
          <w:szCs w:val="22"/>
        </w:rPr>
        <w:t xml:space="preserve">; </w:t>
      </w:r>
    </w:p>
    <w:p w:rsidR="00197C79" w:rsidRPr="00197C79" w:rsidRDefault="00197C79" w:rsidP="002457F5">
      <w:pPr>
        <w:ind w:left="1440" w:hanging="1440"/>
        <w:jc w:val="both"/>
        <w:rPr>
          <w:sz w:val="22"/>
          <w:szCs w:val="22"/>
        </w:rPr>
      </w:pPr>
    </w:p>
    <w:p w:rsidR="002457F5" w:rsidRPr="00197C79" w:rsidRDefault="002457F5" w:rsidP="002457F5">
      <w:pPr>
        <w:ind w:left="1440" w:hanging="1440"/>
        <w:jc w:val="both"/>
        <w:rPr>
          <w:sz w:val="22"/>
          <w:szCs w:val="22"/>
        </w:rPr>
      </w:pPr>
      <w:r w:rsidRPr="00197C79">
        <w:rPr>
          <w:sz w:val="22"/>
          <w:szCs w:val="22"/>
        </w:rPr>
        <w:t>VISTE</w:t>
      </w:r>
      <w:r w:rsidRPr="00197C79">
        <w:rPr>
          <w:sz w:val="22"/>
          <w:szCs w:val="22"/>
        </w:rPr>
        <w:tab/>
        <w:t>le istanze di utilizzazione e di assegnazione provvisoria prodotte dai docenti interessati, per posti di sostegno e comuni;</w:t>
      </w:r>
    </w:p>
    <w:p w:rsidR="00197C79" w:rsidRPr="00197C79" w:rsidRDefault="00197C79" w:rsidP="002457F5">
      <w:pPr>
        <w:ind w:left="1440" w:hanging="1440"/>
        <w:jc w:val="both"/>
        <w:rPr>
          <w:sz w:val="22"/>
          <w:szCs w:val="22"/>
        </w:rPr>
      </w:pPr>
    </w:p>
    <w:p w:rsidR="002457F5" w:rsidRPr="00197C79" w:rsidRDefault="002457F5" w:rsidP="002457F5">
      <w:pPr>
        <w:ind w:left="1440" w:hanging="1440"/>
        <w:jc w:val="both"/>
        <w:rPr>
          <w:sz w:val="22"/>
          <w:szCs w:val="22"/>
        </w:rPr>
      </w:pPr>
      <w:r w:rsidRPr="00197C79">
        <w:rPr>
          <w:sz w:val="22"/>
          <w:szCs w:val="22"/>
        </w:rPr>
        <w:t>TENUTO CONTO delle disponibilità dei posti e cattedre utili ai fini delle Utilizzazioni ed Assegnazioni Provvisorie del personale docente;</w:t>
      </w:r>
    </w:p>
    <w:p w:rsidR="00197C79" w:rsidRPr="00197C79" w:rsidRDefault="00197C79" w:rsidP="002457F5">
      <w:pPr>
        <w:ind w:left="1440" w:hanging="1440"/>
        <w:jc w:val="both"/>
        <w:rPr>
          <w:sz w:val="22"/>
          <w:szCs w:val="22"/>
        </w:rPr>
      </w:pPr>
    </w:p>
    <w:p w:rsidR="002457F5" w:rsidRPr="00197C79" w:rsidRDefault="002457F5" w:rsidP="002457F5">
      <w:pPr>
        <w:ind w:left="1440" w:hanging="1440"/>
        <w:jc w:val="both"/>
        <w:rPr>
          <w:sz w:val="22"/>
          <w:szCs w:val="22"/>
        </w:rPr>
      </w:pPr>
      <w:r w:rsidRPr="00197C79">
        <w:rPr>
          <w:sz w:val="22"/>
          <w:szCs w:val="22"/>
        </w:rPr>
        <w:t>EFFETTUATI</w:t>
      </w:r>
      <w:r w:rsidRPr="00197C79">
        <w:rPr>
          <w:sz w:val="22"/>
          <w:szCs w:val="22"/>
        </w:rPr>
        <w:tab/>
        <w:t xml:space="preserve"> gli accantonamenti dei posti per le assunzioni a tempo indeterminato per il personale docente da disporre per </w:t>
      </w:r>
      <w:proofErr w:type="spellStart"/>
      <w:r w:rsidRPr="00197C79">
        <w:rPr>
          <w:sz w:val="22"/>
          <w:szCs w:val="22"/>
        </w:rPr>
        <w:t>l’a.s.</w:t>
      </w:r>
      <w:proofErr w:type="spellEnd"/>
      <w:r w:rsidRPr="00197C79">
        <w:rPr>
          <w:sz w:val="22"/>
          <w:szCs w:val="22"/>
        </w:rPr>
        <w:t xml:space="preserve"> 201</w:t>
      </w:r>
      <w:r w:rsidR="000442E4" w:rsidRPr="00197C79">
        <w:rPr>
          <w:sz w:val="22"/>
          <w:szCs w:val="22"/>
        </w:rPr>
        <w:t>5</w:t>
      </w:r>
      <w:r w:rsidRPr="00197C79">
        <w:rPr>
          <w:sz w:val="22"/>
          <w:szCs w:val="22"/>
        </w:rPr>
        <w:t>/1</w:t>
      </w:r>
      <w:r w:rsidR="000442E4" w:rsidRPr="00197C79">
        <w:rPr>
          <w:sz w:val="22"/>
          <w:szCs w:val="22"/>
        </w:rPr>
        <w:t>6</w:t>
      </w:r>
      <w:r w:rsidRPr="00197C79">
        <w:rPr>
          <w:sz w:val="22"/>
          <w:szCs w:val="22"/>
        </w:rPr>
        <w:t>;</w:t>
      </w:r>
    </w:p>
    <w:p w:rsidR="00197C79" w:rsidRPr="00197C79" w:rsidRDefault="00197C79" w:rsidP="002457F5">
      <w:pPr>
        <w:ind w:left="1440" w:hanging="1440"/>
        <w:jc w:val="both"/>
        <w:rPr>
          <w:sz w:val="22"/>
          <w:szCs w:val="22"/>
        </w:rPr>
      </w:pPr>
    </w:p>
    <w:p w:rsidR="00197C79" w:rsidRPr="00197C79" w:rsidRDefault="00197C79" w:rsidP="002457F5">
      <w:pPr>
        <w:ind w:left="1440" w:hanging="1440"/>
        <w:jc w:val="center"/>
        <w:rPr>
          <w:b/>
          <w:sz w:val="22"/>
          <w:szCs w:val="22"/>
        </w:rPr>
      </w:pPr>
    </w:p>
    <w:p w:rsidR="002457F5" w:rsidRPr="00197C79" w:rsidRDefault="002457F5" w:rsidP="002457F5">
      <w:pPr>
        <w:ind w:left="1440" w:hanging="1440"/>
        <w:jc w:val="center"/>
        <w:rPr>
          <w:b/>
          <w:sz w:val="22"/>
          <w:szCs w:val="22"/>
        </w:rPr>
      </w:pPr>
      <w:r w:rsidRPr="00197C79">
        <w:rPr>
          <w:b/>
          <w:sz w:val="22"/>
          <w:szCs w:val="22"/>
        </w:rPr>
        <w:t>D I S P O N E</w:t>
      </w:r>
    </w:p>
    <w:p w:rsidR="002457F5" w:rsidRPr="00197C79" w:rsidRDefault="002457F5" w:rsidP="002457F5">
      <w:pPr>
        <w:ind w:left="1440" w:hanging="1440"/>
        <w:jc w:val="both"/>
        <w:rPr>
          <w:sz w:val="22"/>
          <w:szCs w:val="22"/>
        </w:rPr>
      </w:pPr>
    </w:p>
    <w:p w:rsidR="002457F5" w:rsidRPr="00197C79" w:rsidRDefault="002457F5" w:rsidP="002457F5">
      <w:pPr>
        <w:jc w:val="both"/>
        <w:rPr>
          <w:sz w:val="22"/>
          <w:szCs w:val="22"/>
        </w:rPr>
      </w:pPr>
      <w:r w:rsidRPr="00197C79">
        <w:rPr>
          <w:sz w:val="22"/>
          <w:szCs w:val="22"/>
        </w:rPr>
        <w:tab/>
        <w:t>le Utilizzazioni e le Assegnazioni Provvisorie Provinciali ed Interprovinciali, con effetto dal</w:t>
      </w:r>
    </w:p>
    <w:p w:rsidR="002457F5" w:rsidRPr="00197C79" w:rsidRDefault="002457F5" w:rsidP="002457F5">
      <w:pPr>
        <w:jc w:val="both"/>
        <w:rPr>
          <w:sz w:val="22"/>
          <w:szCs w:val="22"/>
        </w:rPr>
      </w:pPr>
      <w:r w:rsidRPr="00197C79">
        <w:rPr>
          <w:sz w:val="22"/>
          <w:szCs w:val="22"/>
        </w:rPr>
        <w:t xml:space="preserve"> 1° settembre 201</w:t>
      </w:r>
      <w:r w:rsidR="000442E4" w:rsidRPr="00197C79">
        <w:rPr>
          <w:sz w:val="22"/>
          <w:szCs w:val="22"/>
        </w:rPr>
        <w:t>5</w:t>
      </w:r>
      <w:r w:rsidRPr="00197C79">
        <w:rPr>
          <w:sz w:val="22"/>
          <w:szCs w:val="22"/>
        </w:rPr>
        <w:t xml:space="preserve"> e limitatamente </w:t>
      </w:r>
      <w:proofErr w:type="spellStart"/>
      <w:r w:rsidRPr="00197C79">
        <w:rPr>
          <w:sz w:val="22"/>
          <w:szCs w:val="22"/>
        </w:rPr>
        <w:t>all’a.s.</w:t>
      </w:r>
      <w:proofErr w:type="spellEnd"/>
      <w:r w:rsidRPr="00197C79">
        <w:rPr>
          <w:sz w:val="22"/>
          <w:szCs w:val="22"/>
        </w:rPr>
        <w:t xml:space="preserve"> 201</w:t>
      </w:r>
      <w:r w:rsidR="000442E4" w:rsidRPr="00197C79">
        <w:rPr>
          <w:sz w:val="22"/>
          <w:szCs w:val="22"/>
        </w:rPr>
        <w:t>5</w:t>
      </w:r>
      <w:r w:rsidRPr="00197C79">
        <w:rPr>
          <w:sz w:val="22"/>
          <w:szCs w:val="22"/>
        </w:rPr>
        <w:t>/1</w:t>
      </w:r>
      <w:r w:rsidR="000442E4" w:rsidRPr="00197C79">
        <w:rPr>
          <w:sz w:val="22"/>
          <w:szCs w:val="22"/>
        </w:rPr>
        <w:t>6</w:t>
      </w:r>
      <w:r w:rsidRPr="00197C79">
        <w:rPr>
          <w:sz w:val="22"/>
          <w:szCs w:val="22"/>
        </w:rPr>
        <w:t xml:space="preserve">, del personale docente della scuola secondaria di </w:t>
      </w:r>
      <w:r w:rsidRPr="00197C79">
        <w:rPr>
          <w:b/>
          <w:sz w:val="22"/>
          <w:szCs w:val="22"/>
        </w:rPr>
        <w:t xml:space="preserve">I° e II grado </w:t>
      </w:r>
      <w:r w:rsidRPr="00197C79">
        <w:rPr>
          <w:sz w:val="22"/>
          <w:szCs w:val="22"/>
        </w:rPr>
        <w:t>di cui all’allegato elenco, che è parte integrante del presente provvedimento.</w:t>
      </w:r>
    </w:p>
    <w:p w:rsidR="00197C79" w:rsidRPr="00197C79" w:rsidRDefault="00197C79" w:rsidP="002457F5">
      <w:pPr>
        <w:jc w:val="both"/>
        <w:rPr>
          <w:sz w:val="22"/>
          <w:szCs w:val="22"/>
        </w:rPr>
      </w:pPr>
    </w:p>
    <w:p w:rsidR="002457F5" w:rsidRPr="00197C79" w:rsidRDefault="002457F5" w:rsidP="002457F5">
      <w:pPr>
        <w:jc w:val="both"/>
        <w:rPr>
          <w:b/>
          <w:sz w:val="22"/>
          <w:szCs w:val="22"/>
        </w:rPr>
      </w:pPr>
      <w:r w:rsidRPr="00197C79">
        <w:rPr>
          <w:sz w:val="22"/>
          <w:szCs w:val="22"/>
        </w:rPr>
        <w:tab/>
      </w:r>
      <w:r w:rsidRPr="00197C79">
        <w:rPr>
          <w:b/>
          <w:sz w:val="22"/>
          <w:szCs w:val="22"/>
        </w:rPr>
        <w:t>I Dirigenti Scolastici notificheranno agli interessati il presente provvedimento, dando comunicazione a questo Ufficio dell’avvenuta assunzione in servizio.</w:t>
      </w:r>
    </w:p>
    <w:p w:rsidR="002457F5" w:rsidRPr="00197C79" w:rsidRDefault="002457F5" w:rsidP="002457F5">
      <w:pPr>
        <w:jc w:val="both"/>
        <w:rPr>
          <w:sz w:val="22"/>
          <w:szCs w:val="22"/>
        </w:rPr>
      </w:pPr>
      <w:r w:rsidRPr="00197C79">
        <w:rPr>
          <w:sz w:val="22"/>
          <w:szCs w:val="22"/>
        </w:rPr>
        <w:tab/>
        <w:t xml:space="preserve">Avverso i movimenti pubblicati con il presente provvedimento,  si rinvia agli articoli 135 (con esclusione del comma </w:t>
      </w:r>
      <w:smartTag w:uri="urn:schemas-microsoft-com:office:smarttags" w:element="metricconverter">
        <w:smartTagPr>
          <w:attr w:name="ProductID" w:val="2, in"/>
        </w:smartTagPr>
        <w:r w:rsidRPr="00197C79">
          <w:rPr>
            <w:sz w:val="22"/>
            <w:szCs w:val="22"/>
          </w:rPr>
          <w:t>2, in</w:t>
        </w:r>
      </w:smartTag>
      <w:r w:rsidRPr="00197C79">
        <w:rPr>
          <w:sz w:val="22"/>
          <w:szCs w:val="22"/>
        </w:rPr>
        <w:t xml:space="preserve"> quanto riferito esclusivamente alla mobilità definitiva), 136. 137 e 138 del C.C.N.L. del 29.11.2007, tenuto conto delle modifiche in materia di conciliazione ed arbitrato apportate al Codice di Procedura Civile dall’art. 31 della legge 4 novembre 2010 n. 183.</w:t>
      </w:r>
    </w:p>
    <w:p w:rsidR="002457F5" w:rsidRDefault="002457F5" w:rsidP="002457F5">
      <w:pPr>
        <w:jc w:val="both"/>
        <w:rPr>
          <w:sz w:val="22"/>
          <w:szCs w:val="22"/>
        </w:rPr>
      </w:pPr>
    </w:p>
    <w:p w:rsidR="00197C79" w:rsidRDefault="00197C79" w:rsidP="002457F5">
      <w:pPr>
        <w:jc w:val="both"/>
        <w:rPr>
          <w:sz w:val="22"/>
          <w:szCs w:val="22"/>
        </w:rPr>
      </w:pPr>
    </w:p>
    <w:p w:rsidR="00197C79" w:rsidRPr="00197C79" w:rsidRDefault="00197C79" w:rsidP="002457F5">
      <w:pPr>
        <w:jc w:val="both"/>
        <w:rPr>
          <w:sz w:val="22"/>
          <w:szCs w:val="22"/>
        </w:rPr>
      </w:pPr>
    </w:p>
    <w:p w:rsidR="00197C79" w:rsidRPr="00197C79" w:rsidRDefault="002457F5" w:rsidP="00197C79">
      <w:pPr>
        <w:jc w:val="both"/>
        <w:rPr>
          <w:sz w:val="22"/>
          <w:szCs w:val="22"/>
        </w:rPr>
      </w:pPr>
      <w:r w:rsidRPr="00197C79">
        <w:rPr>
          <w:sz w:val="22"/>
          <w:szCs w:val="22"/>
        </w:rPr>
        <w:t xml:space="preserve">      </w:t>
      </w:r>
      <w:r w:rsidRPr="00197C79">
        <w:rPr>
          <w:sz w:val="22"/>
          <w:szCs w:val="22"/>
        </w:rPr>
        <w:tab/>
      </w:r>
      <w:r w:rsidRPr="00197C79">
        <w:rPr>
          <w:sz w:val="22"/>
          <w:szCs w:val="22"/>
        </w:rPr>
        <w:tab/>
      </w:r>
      <w:r w:rsidRPr="00197C79">
        <w:rPr>
          <w:sz w:val="22"/>
          <w:szCs w:val="22"/>
        </w:rPr>
        <w:tab/>
      </w:r>
      <w:r w:rsidRPr="00197C79">
        <w:rPr>
          <w:sz w:val="22"/>
          <w:szCs w:val="22"/>
        </w:rPr>
        <w:tab/>
      </w:r>
      <w:r w:rsidRPr="00197C79">
        <w:rPr>
          <w:sz w:val="22"/>
          <w:szCs w:val="22"/>
        </w:rPr>
        <w:tab/>
      </w:r>
      <w:r w:rsidRPr="00197C79">
        <w:rPr>
          <w:sz w:val="22"/>
          <w:szCs w:val="22"/>
        </w:rPr>
        <w:tab/>
      </w:r>
      <w:r w:rsidRPr="00197C79">
        <w:rPr>
          <w:sz w:val="22"/>
          <w:szCs w:val="22"/>
        </w:rPr>
        <w:tab/>
      </w:r>
      <w:r w:rsidR="00197C79">
        <w:rPr>
          <w:sz w:val="22"/>
          <w:szCs w:val="22"/>
        </w:rPr>
        <w:t xml:space="preserve">  </w:t>
      </w:r>
      <w:r w:rsidR="00197C79">
        <w:rPr>
          <w:sz w:val="22"/>
          <w:szCs w:val="22"/>
        </w:rPr>
        <w:tab/>
      </w:r>
      <w:r w:rsidRPr="00197C79">
        <w:rPr>
          <w:sz w:val="22"/>
          <w:szCs w:val="22"/>
        </w:rPr>
        <w:t xml:space="preserve">IL DIRIGENTE </w:t>
      </w:r>
      <w:r w:rsidRPr="00197C79">
        <w:rPr>
          <w:sz w:val="22"/>
          <w:szCs w:val="22"/>
        </w:rPr>
        <w:tab/>
      </w:r>
      <w:r w:rsidRPr="00197C79">
        <w:rPr>
          <w:sz w:val="22"/>
          <w:szCs w:val="22"/>
        </w:rPr>
        <w:tab/>
      </w:r>
      <w:r w:rsidRPr="00197C79">
        <w:rPr>
          <w:sz w:val="22"/>
          <w:szCs w:val="22"/>
        </w:rPr>
        <w:tab/>
      </w:r>
      <w:r w:rsidRPr="00197C79">
        <w:rPr>
          <w:sz w:val="22"/>
          <w:szCs w:val="22"/>
        </w:rPr>
        <w:tab/>
      </w:r>
      <w:r w:rsidRPr="00197C79">
        <w:rPr>
          <w:sz w:val="22"/>
          <w:szCs w:val="22"/>
        </w:rPr>
        <w:tab/>
      </w:r>
      <w:r w:rsidRPr="00197C79">
        <w:rPr>
          <w:sz w:val="22"/>
          <w:szCs w:val="22"/>
        </w:rPr>
        <w:tab/>
      </w:r>
      <w:r w:rsidRPr="00197C79">
        <w:rPr>
          <w:sz w:val="22"/>
          <w:szCs w:val="22"/>
        </w:rPr>
        <w:tab/>
      </w:r>
      <w:r w:rsidRPr="00197C79">
        <w:rPr>
          <w:sz w:val="22"/>
          <w:szCs w:val="22"/>
        </w:rPr>
        <w:tab/>
      </w:r>
      <w:r w:rsidR="000442E4" w:rsidRPr="00197C79">
        <w:rPr>
          <w:sz w:val="22"/>
          <w:szCs w:val="22"/>
        </w:rPr>
        <w:tab/>
      </w:r>
      <w:r w:rsidR="000442E4" w:rsidRPr="00197C79">
        <w:rPr>
          <w:sz w:val="22"/>
          <w:szCs w:val="22"/>
        </w:rPr>
        <w:tab/>
        <w:t xml:space="preserve">            Giuseppe Pedrielli</w:t>
      </w:r>
    </w:p>
    <w:p w:rsidR="002457F5" w:rsidRDefault="002457F5" w:rsidP="00197C79">
      <w:pPr>
        <w:ind w:left="4248" w:right="-286"/>
        <w:jc w:val="both"/>
        <w:rPr>
          <w:color w:val="000000"/>
          <w:sz w:val="22"/>
          <w:szCs w:val="22"/>
        </w:rPr>
      </w:pPr>
      <w:r w:rsidRPr="00197C79">
        <w:rPr>
          <w:color w:val="000000"/>
          <w:sz w:val="22"/>
          <w:szCs w:val="22"/>
        </w:rPr>
        <w:t>Firma autografa sostituita a mezzo stampa ai sensi dell’art. 3, comma 2 del decreto legislativo n. 39/1993</w:t>
      </w:r>
    </w:p>
    <w:p w:rsidR="00197C79" w:rsidRDefault="00197C79" w:rsidP="00197C79">
      <w:pPr>
        <w:ind w:left="4248" w:right="-286"/>
        <w:jc w:val="both"/>
        <w:rPr>
          <w:color w:val="000000"/>
          <w:sz w:val="22"/>
          <w:szCs w:val="22"/>
        </w:rPr>
      </w:pPr>
    </w:p>
    <w:p w:rsidR="00197C79" w:rsidRDefault="00197C79" w:rsidP="00197C79">
      <w:pPr>
        <w:ind w:left="4248" w:right="-286"/>
        <w:jc w:val="both"/>
        <w:rPr>
          <w:color w:val="000000"/>
          <w:sz w:val="22"/>
          <w:szCs w:val="22"/>
        </w:rPr>
      </w:pPr>
    </w:p>
    <w:p w:rsidR="00197C79" w:rsidRDefault="00197C79" w:rsidP="00197C79">
      <w:pPr>
        <w:ind w:left="4248" w:right="-286"/>
        <w:jc w:val="both"/>
        <w:rPr>
          <w:color w:val="000000"/>
          <w:sz w:val="22"/>
          <w:szCs w:val="22"/>
        </w:rPr>
      </w:pPr>
    </w:p>
    <w:p w:rsidR="003C52F3" w:rsidRDefault="003C52F3" w:rsidP="00197C79">
      <w:pPr>
        <w:ind w:left="4248" w:right="-286"/>
        <w:jc w:val="both"/>
        <w:rPr>
          <w:color w:val="000000"/>
          <w:sz w:val="22"/>
          <w:szCs w:val="22"/>
        </w:rPr>
      </w:pPr>
    </w:p>
    <w:p w:rsidR="003C52F3" w:rsidRDefault="003C52F3" w:rsidP="00197C79">
      <w:pPr>
        <w:ind w:left="4248" w:right="-286"/>
        <w:jc w:val="both"/>
        <w:rPr>
          <w:color w:val="000000"/>
          <w:sz w:val="22"/>
          <w:szCs w:val="22"/>
        </w:rPr>
      </w:pPr>
    </w:p>
    <w:p w:rsidR="003C52F3" w:rsidRDefault="003C52F3" w:rsidP="00197C79">
      <w:pPr>
        <w:ind w:left="4248" w:right="-286"/>
        <w:jc w:val="both"/>
        <w:rPr>
          <w:color w:val="000000"/>
          <w:sz w:val="22"/>
          <w:szCs w:val="22"/>
        </w:rPr>
      </w:pPr>
    </w:p>
    <w:p w:rsidR="003C52F3" w:rsidRDefault="003C52F3" w:rsidP="00197C79">
      <w:pPr>
        <w:ind w:left="4248" w:right="-286"/>
        <w:jc w:val="both"/>
        <w:rPr>
          <w:color w:val="000000"/>
          <w:sz w:val="22"/>
          <w:szCs w:val="22"/>
        </w:rPr>
      </w:pPr>
    </w:p>
    <w:p w:rsidR="003C52F3" w:rsidRDefault="003C52F3" w:rsidP="00197C79">
      <w:pPr>
        <w:ind w:left="4248" w:right="-286"/>
        <w:jc w:val="both"/>
        <w:rPr>
          <w:color w:val="000000"/>
          <w:sz w:val="22"/>
          <w:szCs w:val="22"/>
        </w:rPr>
      </w:pPr>
    </w:p>
    <w:p w:rsidR="00197C79" w:rsidRDefault="00197C79" w:rsidP="00197C79">
      <w:pPr>
        <w:ind w:left="4248" w:right="-286"/>
        <w:jc w:val="both"/>
        <w:rPr>
          <w:color w:val="000000"/>
          <w:sz w:val="22"/>
          <w:szCs w:val="22"/>
        </w:rPr>
      </w:pPr>
    </w:p>
    <w:p w:rsidR="00197C79" w:rsidRPr="00197C79" w:rsidRDefault="00197C79" w:rsidP="00197C79">
      <w:pPr>
        <w:ind w:left="4248" w:right="-286"/>
        <w:jc w:val="both"/>
        <w:rPr>
          <w:color w:val="000000"/>
          <w:sz w:val="22"/>
          <w:szCs w:val="22"/>
        </w:rPr>
      </w:pPr>
    </w:p>
    <w:p w:rsidR="002457F5" w:rsidRPr="00197C79" w:rsidRDefault="002457F5" w:rsidP="002457F5">
      <w:pPr>
        <w:jc w:val="both"/>
        <w:rPr>
          <w:sz w:val="22"/>
          <w:szCs w:val="22"/>
          <w:u w:val="single"/>
        </w:rPr>
      </w:pPr>
      <w:r w:rsidRPr="00197C79">
        <w:rPr>
          <w:sz w:val="22"/>
          <w:szCs w:val="22"/>
        </w:rPr>
        <w:t xml:space="preserve">A TUTTI I D. S. DELLA PROVINCIA         </w:t>
      </w:r>
      <w:r w:rsidRPr="00197C79">
        <w:rPr>
          <w:sz w:val="22"/>
          <w:szCs w:val="22"/>
          <w:u w:val="single"/>
        </w:rPr>
        <w:t>LORO   SEDI</w:t>
      </w:r>
    </w:p>
    <w:p w:rsidR="002457F5" w:rsidRPr="00197C79" w:rsidRDefault="002457F5" w:rsidP="002457F5">
      <w:pPr>
        <w:jc w:val="both"/>
        <w:rPr>
          <w:sz w:val="22"/>
          <w:szCs w:val="22"/>
          <w:u w:val="single"/>
        </w:rPr>
      </w:pPr>
      <w:r w:rsidRPr="00197C79">
        <w:rPr>
          <w:sz w:val="22"/>
          <w:szCs w:val="22"/>
        </w:rPr>
        <w:t xml:space="preserve">AGLI  U.S.P.  DELLA REPUBBLICA          </w:t>
      </w:r>
      <w:r w:rsidRPr="00197C79">
        <w:rPr>
          <w:sz w:val="22"/>
          <w:szCs w:val="22"/>
          <w:u w:val="single"/>
        </w:rPr>
        <w:t>LORO   SEDI</w:t>
      </w:r>
    </w:p>
    <w:p w:rsidR="002457F5" w:rsidRPr="00197C79" w:rsidRDefault="002457F5" w:rsidP="002457F5">
      <w:pPr>
        <w:jc w:val="both"/>
        <w:rPr>
          <w:sz w:val="22"/>
          <w:szCs w:val="22"/>
          <w:u w:val="single"/>
        </w:rPr>
      </w:pPr>
      <w:r w:rsidRPr="00197C79">
        <w:rPr>
          <w:sz w:val="22"/>
          <w:szCs w:val="22"/>
        </w:rPr>
        <w:t xml:space="preserve">ALLE  OO.SS. DELLA SCUOLA                  </w:t>
      </w:r>
      <w:r w:rsidRPr="00197C79">
        <w:rPr>
          <w:sz w:val="22"/>
          <w:szCs w:val="22"/>
          <w:u w:val="single"/>
        </w:rPr>
        <w:t>LORO   SEDI</w:t>
      </w:r>
    </w:p>
    <w:p w:rsidR="002457F5" w:rsidRPr="00197C79" w:rsidRDefault="002457F5" w:rsidP="002457F5">
      <w:pPr>
        <w:jc w:val="both"/>
        <w:rPr>
          <w:sz w:val="22"/>
          <w:szCs w:val="22"/>
        </w:rPr>
      </w:pPr>
      <w:r w:rsidRPr="00197C79">
        <w:rPr>
          <w:sz w:val="22"/>
          <w:szCs w:val="22"/>
        </w:rPr>
        <w:t>ALL’UFFICIO TERRITORIALE DELL’ECONOMIA E DELLE FINANZE FORLI’</w:t>
      </w:r>
    </w:p>
    <w:p w:rsidR="002158DF" w:rsidRPr="00197C79" w:rsidRDefault="002158DF">
      <w:pPr>
        <w:rPr>
          <w:sz w:val="22"/>
          <w:szCs w:val="22"/>
        </w:rPr>
      </w:pPr>
    </w:p>
    <w:sectPr w:rsidR="002158DF" w:rsidRPr="00197C79" w:rsidSect="00BA0E1A">
      <w:headerReference w:type="default" r:id="rId7"/>
      <w:footerReference w:type="default" r:id="rId8"/>
      <w:pgSz w:w="11906" w:h="16838" w:code="9"/>
      <w:pgMar w:top="238" w:right="1418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B1" w:rsidRDefault="00CA0EB1" w:rsidP="00B8616D">
      <w:r>
        <w:separator/>
      </w:r>
    </w:p>
  </w:endnote>
  <w:endnote w:type="continuationSeparator" w:id="0">
    <w:p w:rsidR="00CA0EB1" w:rsidRDefault="00CA0EB1" w:rsidP="00B8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6D" w:rsidRDefault="00B8616D" w:rsidP="00B8616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>Dirigente: Giuseppe Pedrielli</w:t>
    </w:r>
  </w:p>
  <w:p w:rsidR="00B8616D" w:rsidRPr="00E707A4" w:rsidRDefault="00B8616D" w:rsidP="00B8616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E707A4">
      <w:rPr>
        <w:sz w:val="18"/>
        <w:szCs w:val="18"/>
      </w:rPr>
      <w:t xml:space="preserve">Responsabile </w:t>
    </w:r>
    <w:r>
      <w:rPr>
        <w:sz w:val="18"/>
        <w:szCs w:val="18"/>
      </w:rPr>
      <w:t xml:space="preserve">del </w:t>
    </w:r>
    <w:r w:rsidRPr="00E707A4">
      <w:rPr>
        <w:sz w:val="18"/>
        <w:szCs w:val="18"/>
      </w:rPr>
      <w:t>proc</w:t>
    </w:r>
    <w:r>
      <w:rPr>
        <w:sz w:val="18"/>
        <w:szCs w:val="18"/>
      </w:rPr>
      <w:t>edimento: Luisa Oliva</w:t>
    </w:r>
    <w:r>
      <w:rPr>
        <w:sz w:val="18"/>
        <w:szCs w:val="18"/>
      </w:rPr>
      <w:tab/>
      <w:t xml:space="preserve">Tel. 0543-451320 e-mail: </w:t>
    </w:r>
    <w:hyperlink r:id="rId1" w:history="1">
      <w:r w:rsidRPr="005875D0">
        <w:rPr>
          <w:rStyle w:val="Collegamentoipertestuale"/>
          <w:sz w:val="18"/>
          <w:szCs w:val="18"/>
        </w:rPr>
        <w:t>luisa.oliva.fo@istruzione.it</w:t>
      </w:r>
    </w:hyperlink>
    <w:r>
      <w:rPr>
        <w:sz w:val="18"/>
        <w:szCs w:val="18"/>
      </w:rPr>
      <w:t xml:space="preserve"> </w:t>
    </w:r>
  </w:p>
  <w:p w:rsidR="00B8616D" w:rsidRDefault="00B8616D" w:rsidP="00B8616D">
    <w:pPr>
      <w:ind w:left="-567" w:right="-568"/>
      <w:jc w:val="center"/>
      <w:rPr>
        <w:sz w:val="20"/>
        <w:szCs w:val="20"/>
      </w:rPr>
    </w:pPr>
  </w:p>
  <w:p w:rsidR="00B8616D" w:rsidRDefault="00B8616D" w:rsidP="00B8616D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</w:t>
    </w:r>
    <w:r>
      <w:rPr>
        <w:sz w:val="18"/>
        <w:szCs w:val="18"/>
      </w:rPr>
      <w:t xml:space="preserve">le Salinatore, 24 – 47121 </w:t>
    </w:r>
    <w:r w:rsidRPr="00BA0E1A">
      <w:rPr>
        <w:sz w:val="18"/>
        <w:szCs w:val="18"/>
      </w:rPr>
      <w:t>–</w:t>
    </w:r>
    <w:r>
      <w:rPr>
        <w:sz w:val="18"/>
        <w:szCs w:val="18"/>
      </w:rPr>
      <w:t xml:space="preserve"> Forlì  – Tel.: 0543-451311 </w:t>
    </w:r>
  </w:p>
  <w:p w:rsidR="00B8616D" w:rsidRPr="00F60E63" w:rsidRDefault="00B8616D" w:rsidP="00B8616D">
    <w:pPr>
      <w:ind w:left="-567" w:right="-568"/>
      <w:jc w:val="center"/>
    </w:pPr>
    <w:r>
      <w:rPr>
        <w:sz w:val="18"/>
        <w:szCs w:val="18"/>
      </w:rPr>
      <w:t xml:space="preserve">e-mail: </w:t>
    </w:r>
    <w:r>
      <w:rPr>
        <w:sz w:val="18"/>
        <w:szCs w:val="18"/>
      </w:rPr>
      <w:tab/>
    </w:r>
    <w:hyperlink r:id="rId2" w:history="1">
      <w:r w:rsidRPr="001F5784">
        <w:rPr>
          <w:rStyle w:val="Collegamentoipertestuale"/>
          <w:sz w:val="18"/>
          <w:szCs w:val="18"/>
        </w:rPr>
        <w:t>usp.fo@istruzione.it</w:t>
      </w:r>
    </w:hyperlink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>:</w:t>
    </w:r>
    <w:r w:rsidR="00197C79">
      <w:rPr>
        <w:sz w:val="18"/>
        <w:szCs w:val="18"/>
      </w:rPr>
      <w:t xml:space="preserve"> </w:t>
    </w:r>
    <w:hyperlink r:id="rId3" w:history="1">
      <w:r w:rsidR="00197C79" w:rsidRPr="00563F80">
        <w:rPr>
          <w:rStyle w:val="Collegamentoipertestuale"/>
          <w:sz w:val="18"/>
          <w:szCs w:val="18"/>
        </w:rPr>
        <w:t>csafo@postacert.istruzione.it</w:t>
      </w:r>
    </w:hyperlink>
    <w:r w:rsidR="00197C79">
      <w:rPr>
        <w:sz w:val="18"/>
        <w:szCs w:val="18"/>
      </w:rPr>
      <w:t xml:space="preserve"> </w:t>
    </w:r>
    <w:hyperlink r:id="rId4" w:history="1"/>
    <w:r>
      <w:rPr>
        <w:sz w:val="18"/>
        <w:szCs w:val="18"/>
      </w:rPr>
      <w:t xml:space="preserve">- </w:t>
    </w:r>
    <w:r w:rsidRPr="00BA0E1A">
      <w:rPr>
        <w:sz w:val="18"/>
        <w:szCs w:val="18"/>
      </w:rPr>
      <w:t xml:space="preserve">Sito web: </w:t>
    </w:r>
    <w:hyperlink r:id="rId5" w:history="1"/>
    <w:r>
      <w:rPr>
        <w:sz w:val="18"/>
        <w:szCs w:val="18"/>
      </w:rPr>
      <w:t>www.istruzionefc.it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B1" w:rsidRDefault="00CA0EB1" w:rsidP="00B8616D">
      <w:r>
        <w:separator/>
      </w:r>
    </w:p>
  </w:footnote>
  <w:footnote w:type="continuationSeparator" w:id="0">
    <w:p w:rsidR="00CA0EB1" w:rsidRDefault="00CA0EB1" w:rsidP="00B86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16D" w:rsidRDefault="00A51EAD" w:rsidP="00A51EAD">
    <w:pPr>
      <w:pStyle w:val="Intestazione"/>
      <w:tabs>
        <w:tab w:val="clear" w:pos="4819"/>
        <w:tab w:val="clear" w:pos="9638"/>
        <w:tab w:val="left" w:pos="709"/>
        <w:tab w:val="left" w:pos="6180"/>
      </w:tabs>
      <w:rPr>
        <w:sz w:val="21"/>
        <w:szCs w:val="21"/>
      </w:rPr>
    </w:pPr>
    <w:r>
      <w:rPr>
        <w:sz w:val="21"/>
        <w:szCs w:val="21"/>
      </w:rPr>
      <w:tab/>
    </w:r>
    <w:r>
      <w:rPr>
        <w:sz w:val="21"/>
        <w:szCs w:val="21"/>
      </w:rPr>
      <w:tab/>
    </w:r>
  </w:p>
  <w:p w:rsidR="00B8616D" w:rsidRPr="00192989" w:rsidRDefault="00B8616D" w:rsidP="00B8616D">
    <w:pPr>
      <w:pStyle w:val="Intestazione"/>
      <w:tabs>
        <w:tab w:val="clear" w:pos="4819"/>
        <w:tab w:val="clear" w:pos="9638"/>
      </w:tabs>
      <w:jc w:val="center"/>
      <w:rPr>
        <w:sz w:val="21"/>
        <w:szCs w:val="21"/>
      </w:rPr>
    </w:pPr>
  </w:p>
  <w:p w:rsidR="00A51EAD" w:rsidRDefault="00A51EAD" w:rsidP="00A51EAD">
    <w:pPr>
      <w:pStyle w:val="Intestazione"/>
      <w:tabs>
        <w:tab w:val="clear" w:pos="4819"/>
        <w:tab w:val="clear" w:pos="9638"/>
        <w:tab w:val="left" w:pos="709"/>
        <w:tab w:val="left" w:pos="6180"/>
      </w:tabs>
      <w:jc w:val="center"/>
      <w:rPr>
        <w:sz w:val="21"/>
        <w:szCs w:val="21"/>
      </w:rPr>
    </w:pPr>
    <w:r>
      <w:rPr>
        <w:noProof/>
      </w:rPr>
      <w:drawing>
        <wp:inline distT="0" distB="0" distL="0" distR="0" wp14:anchorId="76AFE6C9" wp14:editId="55359133">
          <wp:extent cx="4448175" cy="13335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 xml:space="preserve"> </w:t>
    </w:r>
    <w:r>
      <w:rPr>
        <w:sz w:val="21"/>
        <w:szCs w:val="21"/>
      </w:rPr>
      <w:tab/>
    </w:r>
  </w:p>
  <w:p w:rsidR="00A51EAD" w:rsidRDefault="00A51EAD" w:rsidP="00A51EAD">
    <w:pPr>
      <w:pStyle w:val="Intestazione"/>
      <w:tabs>
        <w:tab w:val="clear" w:pos="4819"/>
        <w:tab w:val="clear" w:pos="9638"/>
      </w:tabs>
      <w:ind w:firstLine="284"/>
      <w:jc w:val="center"/>
      <w:rPr>
        <w:sz w:val="21"/>
        <w:szCs w:val="21"/>
      </w:rPr>
    </w:pPr>
    <w:r w:rsidRPr="00192989">
      <w:rPr>
        <w:sz w:val="21"/>
        <w:szCs w:val="21"/>
      </w:rPr>
      <w:t xml:space="preserve">Ufficio </w:t>
    </w:r>
    <w:r>
      <w:rPr>
        <w:sz w:val="21"/>
        <w:szCs w:val="21"/>
      </w:rPr>
      <w:t>VII</w:t>
    </w:r>
    <w:r w:rsidRPr="00192989">
      <w:rPr>
        <w:sz w:val="21"/>
        <w:szCs w:val="21"/>
      </w:rPr>
      <w:t xml:space="preserve"> – </w:t>
    </w:r>
    <w:r>
      <w:rPr>
        <w:sz w:val="21"/>
        <w:szCs w:val="21"/>
      </w:rPr>
      <w:t>Ambito territoriale di Forlì – Cesena e Rimini</w:t>
    </w:r>
  </w:p>
  <w:p w:rsidR="00A51EAD" w:rsidRDefault="00A51EAD" w:rsidP="00A51EAD">
    <w:pPr>
      <w:pStyle w:val="Intestazione"/>
      <w:tabs>
        <w:tab w:val="clear" w:pos="4819"/>
        <w:tab w:val="clear" w:pos="9638"/>
      </w:tabs>
      <w:ind w:firstLine="284"/>
      <w:jc w:val="center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F5"/>
    <w:rsid w:val="000442E4"/>
    <w:rsid w:val="00197C79"/>
    <w:rsid w:val="002158DF"/>
    <w:rsid w:val="002457F5"/>
    <w:rsid w:val="003C52F3"/>
    <w:rsid w:val="005D6564"/>
    <w:rsid w:val="00A51EAD"/>
    <w:rsid w:val="00B4213F"/>
    <w:rsid w:val="00B8616D"/>
    <w:rsid w:val="00C30326"/>
    <w:rsid w:val="00CA0EB1"/>
    <w:rsid w:val="00CD5380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7F5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5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57F5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45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57F5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2457F5"/>
    <w:rPr>
      <w:color w:val="0000FF"/>
      <w:u w:val="single"/>
    </w:rPr>
  </w:style>
  <w:style w:type="paragraph" w:styleId="NormaleWeb">
    <w:name w:val="Normal (Web)"/>
    <w:basedOn w:val="Normale"/>
    <w:uiPriority w:val="99"/>
    <w:rsid w:val="002457F5"/>
    <w:pPr>
      <w:autoSpaceDE/>
      <w:autoSpaceDN/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7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7F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7F5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5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57F5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245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57F5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2457F5"/>
    <w:rPr>
      <w:color w:val="0000FF"/>
      <w:u w:val="single"/>
    </w:rPr>
  </w:style>
  <w:style w:type="paragraph" w:styleId="NormaleWeb">
    <w:name w:val="Normal (Web)"/>
    <w:basedOn w:val="Normale"/>
    <w:uiPriority w:val="99"/>
    <w:rsid w:val="002457F5"/>
    <w:pPr>
      <w:autoSpaceDE/>
      <w:autoSpaceDN/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7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7F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afo@postacert.istruzione.it" TargetMode="External"/><Relationship Id="rId2" Type="http://schemas.openxmlformats.org/officeDocument/2006/relationships/hyperlink" Target="mailto:usp.fo@istruzione.it" TargetMode="External"/><Relationship Id="rId1" Type="http://schemas.openxmlformats.org/officeDocument/2006/relationships/hyperlink" Target="mailto:luisa.oliva.fo@istruzione.it" TargetMode="External"/><Relationship Id="rId5" Type="http://schemas.openxmlformats.org/officeDocument/2006/relationships/hyperlink" Target="http://www.istruzioneer.it" TargetMode="External"/><Relationship Id="rId4" Type="http://schemas.openxmlformats.org/officeDocument/2006/relationships/hyperlink" Target="mailto:drer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2015-08-21T09:16:00Z</cp:lastPrinted>
  <dcterms:created xsi:type="dcterms:W3CDTF">2015-08-21T08:48:00Z</dcterms:created>
  <dcterms:modified xsi:type="dcterms:W3CDTF">2015-08-21T10:58:00Z</dcterms:modified>
</cp:coreProperties>
</file>